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D3C6" w14:textId="77777777" w:rsidR="00BC4CEB" w:rsidRPr="00B3485E" w:rsidRDefault="005041BB" w:rsidP="0009206D">
      <w:pPr>
        <w:jc w:val="center"/>
        <w:rPr>
          <w:rFonts w:ascii="Tenorite" w:hAnsi="Tenorite"/>
          <w:b/>
          <w:bCs/>
          <w:sz w:val="20"/>
          <w:szCs w:val="20"/>
          <w:u w:val="single"/>
        </w:rPr>
      </w:pPr>
      <w:r w:rsidRPr="00B3485E">
        <w:rPr>
          <w:rFonts w:ascii="Tenorite" w:hAnsi="Tenorite"/>
          <w:b/>
          <w:bCs/>
          <w:sz w:val="20"/>
          <w:szCs w:val="20"/>
          <w:u w:val="single"/>
        </w:rPr>
        <w:t>202</w:t>
      </w:r>
      <w:r w:rsidR="00315DBC" w:rsidRPr="00B3485E">
        <w:rPr>
          <w:rFonts w:ascii="Tenorite" w:hAnsi="Tenorite"/>
          <w:b/>
          <w:bCs/>
          <w:sz w:val="20"/>
          <w:szCs w:val="20"/>
          <w:u w:val="single"/>
        </w:rPr>
        <w:t>4</w:t>
      </w:r>
      <w:r w:rsidR="00310C21" w:rsidRPr="00B3485E">
        <w:rPr>
          <w:rFonts w:ascii="Tenorite" w:hAnsi="Tenorite"/>
          <w:b/>
          <w:bCs/>
          <w:sz w:val="20"/>
          <w:szCs w:val="20"/>
          <w:u w:val="single"/>
        </w:rPr>
        <w:t xml:space="preserve"> REVIEW OF THE STATEMENT OF GAS TRANSMISSION CONNECTION CHARGING</w:t>
      </w:r>
    </w:p>
    <w:p w14:paraId="0E2663DA" w14:textId="77777777" w:rsidR="00BC4CEB" w:rsidRPr="00B3485E" w:rsidRDefault="00BC4CEB" w:rsidP="0009206D">
      <w:pPr>
        <w:jc w:val="center"/>
        <w:rPr>
          <w:rFonts w:ascii="Tenorite" w:hAnsi="Tenorite"/>
          <w:b/>
          <w:bCs/>
          <w:sz w:val="20"/>
          <w:szCs w:val="20"/>
          <w:u w:val="single"/>
        </w:rPr>
      </w:pPr>
    </w:p>
    <w:p w14:paraId="7CE00F9C" w14:textId="71D15D89" w:rsidR="0009206D" w:rsidRPr="00B3485E" w:rsidRDefault="009A32E8" w:rsidP="0009206D">
      <w:pPr>
        <w:jc w:val="center"/>
        <w:rPr>
          <w:rFonts w:ascii="Tenorite" w:hAnsi="Tenorite"/>
          <w:b/>
          <w:bCs/>
          <w:sz w:val="20"/>
          <w:szCs w:val="20"/>
          <w:u w:val="single"/>
        </w:rPr>
      </w:pPr>
      <w:r w:rsidRPr="00B3485E">
        <w:rPr>
          <w:rFonts w:ascii="Tenorite" w:hAnsi="Tenorite"/>
          <w:b/>
          <w:bCs/>
          <w:sz w:val="20"/>
          <w:szCs w:val="20"/>
          <w:u w:val="single"/>
        </w:rPr>
        <w:t xml:space="preserve">INFORMAL CONSULTATION </w:t>
      </w:r>
      <w:r w:rsidR="003F6181" w:rsidRPr="00B3485E">
        <w:rPr>
          <w:rFonts w:ascii="Tenorite" w:hAnsi="Tenorite"/>
          <w:b/>
          <w:bCs/>
          <w:sz w:val="20"/>
          <w:szCs w:val="20"/>
          <w:u w:val="single"/>
        </w:rPr>
        <w:t>RESPON</w:t>
      </w:r>
      <w:r w:rsidR="00232A86" w:rsidRPr="00B3485E">
        <w:rPr>
          <w:rFonts w:ascii="Tenorite" w:hAnsi="Tenorite"/>
          <w:b/>
          <w:bCs/>
          <w:sz w:val="20"/>
          <w:szCs w:val="20"/>
          <w:u w:val="single"/>
        </w:rPr>
        <w:t>SE</w:t>
      </w:r>
      <w:r w:rsidR="00404D63" w:rsidRPr="00B3485E">
        <w:rPr>
          <w:rFonts w:ascii="Tenorite" w:hAnsi="Tenorite"/>
          <w:b/>
          <w:bCs/>
          <w:sz w:val="20"/>
          <w:szCs w:val="20"/>
          <w:u w:val="single"/>
        </w:rPr>
        <w:t xml:space="preserve"> PROFORMA</w:t>
      </w:r>
    </w:p>
    <w:p w14:paraId="02F508F6" w14:textId="77777777" w:rsidR="0009206D" w:rsidRPr="00B3485E" w:rsidRDefault="0009206D" w:rsidP="0009206D">
      <w:pPr>
        <w:jc w:val="center"/>
        <w:rPr>
          <w:rFonts w:ascii="Tenorite" w:hAnsi="Tenorite"/>
          <w:b/>
          <w:sz w:val="20"/>
          <w:szCs w:val="20"/>
          <w:u w:val="single"/>
        </w:rPr>
      </w:pPr>
    </w:p>
    <w:p w14:paraId="4ACCC411" w14:textId="77777777" w:rsidR="008C760B" w:rsidRPr="00B3485E" w:rsidRDefault="0009206D" w:rsidP="0009206D">
      <w:pPr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 xml:space="preserve">Please provide your answer to the following questions, by </w:t>
      </w:r>
      <w:r w:rsidR="008C760B" w:rsidRPr="00B3485E">
        <w:rPr>
          <w:rFonts w:ascii="Tenorite" w:hAnsi="Tenorite"/>
          <w:sz w:val="20"/>
          <w:szCs w:val="20"/>
        </w:rPr>
        <w:t xml:space="preserve">placing a </w:t>
      </w:r>
      <w:r w:rsidR="00404D63" w:rsidRPr="00B3485E">
        <w:rPr>
          <w:rFonts w:ascii="Tenorite" w:hAnsi="Tenorite"/>
          <w:sz w:val="20"/>
          <w:szCs w:val="20"/>
        </w:rPr>
        <w:t xml:space="preserve">X  in </w:t>
      </w:r>
      <w:r w:rsidRPr="00B3485E">
        <w:rPr>
          <w:rFonts w:ascii="Tenorite" w:hAnsi="Tenorite"/>
          <w:sz w:val="20"/>
          <w:szCs w:val="20"/>
        </w:rPr>
        <w:t xml:space="preserve">the appropriate box next </w:t>
      </w:r>
    </w:p>
    <w:p w14:paraId="0D656BE2" w14:textId="2C4AC0A2" w:rsidR="0009206D" w:rsidRPr="00B3485E" w:rsidRDefault="0009206D" w:rsidP="0009206D">
      <w:pPr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>to each question and provide any comments in the area provided for each question.</w:t>
      </w:r>
    </w:p>
    <w:p w14:paraId="06E87E85" w14:textId="77777777" w:rsidR="00F55D37" w:rsidRPr="00B3485E" w:rsidRDefault="00F55D37" w:rsidP="0009206D">
      <w:pPr>
        <w:rPr>
          <w:rFonts w:ascii="Tenorite" w:hAnsi="Tenorite"/>
          <w:sz w:val="20"/>
          <w:szCs w:val="20"/>
        </w:rPr>
      </w:pPr>
    </w:p>
    <w:tbl>
      <w:tblPr>
        <w:tblStyle w:val="TableGrid"/>
        <w:tblW w:w="8507" w:type="dxa"/>
        <w:jc w:val="center"/>
        <w:tblLook w:val="04A0" w:firstRow="1" w:lastRow="0" w:firstColumn="1" w:lastColumn="0" w:noHBand="0" w:noVBand="1"/>
      </w:tblPr>
      <w:tblGrid>
        <w:gridCol w:w="592"/>
        <w:gridCol w:w="95"/>
        <w:gridCol w:w="6425"/>
        <w:gridCol w:w="709"/>
        <w:gridCol w:w="686"/>
      </w:tblGrid>
      <w:tr w:rsidR="006A4DF8" w:rsidRPr="00B3485E" w14:paraId="60981FB4" w14:textId="77777777" w:rsidTr="00DE2A72">
        <w:trPr>
          <w:jc w:val="center"/>
        </w:trPr>
        <w:tc>
          <w:tcPr>
            <w:tcW w:w="7112" w:type="dxa"/>
            <w:gridSpan w:val="3"/>
            <w:shd w:val="clear" w:color="auto" w:fill="00B0F0"/>
          </w:tcPr>
          <w:p w14:paraId="6E8A50A3" w14:textId="77777777" w:rsidR="006A4DF8" w:rsidRPr="00B3485E" w:rsidRDefault="006A4DF8" w:rsidP="000C4AB0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Questions</w:t>
            </w:r>
          </w:p>
        </w:tc>
        <w:tc>
          <w:tcPr>
            <w:tcW w:w="709" w:type="dxa"/>
            <w:shd w:val="clear" w:color="auto" w:fill="00B0F0"/>
          </w:tcPr>
          <w:p w14:paraId="4B446C68" w14:textId="1ED8B184" w:rsidR="006A4DF8" w:rsidRPr="00B3485E" w:rsidRDefault="006A4DF8" w:rsidP="000C4AB0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86" w:type="dxa"/>
            <w:shd w:val="clear" w:color="auto" w:fill="00B0F0"/>
          </w:tcPr>
          <w:p w14:paraId="1AFFC0E7" w14:textId="7A1EEA71" w:rsidR="006A4DF8" w:rsidRPr="00B3485E" w:rsidRDefault="006A4DF8" w:rsidP="000C4AB0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B9025D" w:rsidRPr="00B3485E" w14:paraId="02C328B0" w14:textId="77777777" w:rsidTr="004448C9">
        <w:trPr>
          <w:trHeight w:val="800"/>
          <w:jc w:val="center"/>
        </w:trPr>
        <w:tc>
          <w:tcPr>
            <w:tcW w:w="687" w:type="dxa"/>
            <w:gridSpan w:val="2"/>
          </w:tcPr>
          <w:p w14:paraId="470528A9" w14:textId="32378F84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01</w:t>
            </w:r>
          </w:p>
        </w:tc>
        <w:tc>
          <w:tcPr>
            <w:tcW w:w="6425" w:type="dxa"/>
          </w:tcPr>
          <w:p w14:paraId="0EEB514E" w14:textId="09303977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  <w:u w:val="single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Do you support the proposed change</w:t>
            </w:r>
            <w:r w:rsidR="008404BB" w:rsidRPr="00B3485E">
              <w:rPr>
                <w:rFonts w:ascii="Tenorite" w:hAnsi="Tenorite"/>
                <w:bCs/>
                <w:sz w:val="20"/>
                <w:szCs w:val="20"/>
              </w:rPr>
              <w:t>s</w:t>
            </w:r>
            <w:r w:rsidRPr="00B3485E">
              <w:rPr>
                <w:rFonts w:ascii="Tenorite" w:hAnsi="Tenorite"/>
                <w:bCs/>
                <w:sz w:val="20"/>
                <w:szCs w:val="20"/>
              </w:rPr>
              <w:t xml:space="preserve"> to the Statement for Gas Transmission Connection Charging as outlined in the </w:t>
            </w:r>
            <w:r w:rsidR="00FC2341" w:rsidRPr="00B3485E">
              <w:rPr>
                <w:rFonts w:ascii="Tenorite" w:hAnsi="Tenorite"/>
                <w:bCs/>
                <w:sz w:val="20"/>
                <w:szCs w:val="20"/>
              </w:rPr>
              <w:t>I</w:t>
            </w:r>
            <w:r w:rsidRPr="00B3485E">
              <w:rPr>
                <w:rFonts w:ascii="Tenorite" w:hAnsi="Tenorite"/>
                <w:bCs/>
                <w:sz w:val="20"/>
                <w:szCs w:val="20"/>
              </w:rPr>
              <w:t xml:space="preserve">nformal </w:t>
            </w:r>
            <w:r w:rsidR="00FC2341" w:rsidRPr="00B3485E">
              <w:rPr>
                <w:rFonts w:ascii="Tenorite" w:hAnsi="Tenorite"/>
                <w:bCs/>
                <w:sz w:val="20"/>
                <w:szCs w:val="20"/>
              </w:rPr>
              <w:t>C</w:t>
            </w:r>
            <w:r w:rsidRPr="00B3485E">
              <w:rPr>
                <w:rFonts w:ascii="Tenorite" w:hAnsi="Tenorite"/>
                <w:bCs/>
                <w:sz w:val="20"/>
                <w:szCs w:val="20"/>
              </w:rPr>
              <w:t>onsultation?</w:t>
            </w:r>
          </w:p>
        </w:tc>
        <w:tc>
          <w:tcPr>
            <w:tcW w:w="709" w:type="dxa"/>
          </w:tcPr>
          <w:p w14:paraId="749AD4A1" w14:textId="77777777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  <w:tc>
          <w:tcPr>
            <w:tcW w:w="686" w:type="dxa"/>
          </w:tcPr>
          <w:p w14:paraId="72DC26A3" w14:textId="77777777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</w:tr>
      <w:tr w:rsidR="00B9025D" w:rsidRPr="00B3485E" w14:paraId="5F10AA17" w14:textId="77777777" w:rsidTr="00824825">
        <w:trPr>
          <w:trHeight w:val="2505"/>
          <w:jc w:val="center"/>
        </w:trPr>
        <w:tc>
          <w:tcPr>
            <w:tcW w:w="8507" w:type="dxa"/>
            <w:gridSpan w:val="5"/>
          </w:tcPr>
          <w:p w14:paraId="13FCA9F4" w14:textId="77777777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Comment:</w:t>
            </w:r>
          </w:p>
        </w:tc>
      </w:tr>
      <w:tr w:rsidR="004448C9" w:rsidRPr="00B3485E" w14:paraId="2EE27857" w14:textId="77777777" w:rsidTr="004448C9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1AAD59E0" w14:textId="2E0273FA" w:rsidR="004448C9" w:rsidRPr="00B3485E" w:rsidRDefault="00182B7F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02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DC468" w14:textId="6A9152F9" w:rsidR="004448C9" w:rsidRPr="00B3485E" w:rsidRDefault="00980171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 xml:space="preserve">Are there 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>areas not within the scope of this 202</w:t>
            </w:r>
            <w:r w:rsidR="00BE4EA9" w:rsidRPr="00B3485E">
              <w:rPr>
                <w:rFonts w:ascii="Tenorite" w:hAnsi="Tenorite"/>
                <w:bCs/>
                <w:sz w:val="20"/>
                <w:szCs w:val="20"/>
              </w:rPr>
              <w:t>4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 xml:space="preserve"> Informal </w:t>
            </w:r>
            <w:r w:rsidR="00FC2341" w:rsidRPr="00B3485E">
              <w:rPr>
                <w:rFonts w:ascii="Tenorite" w:hAnsi="Tenorite"/>
                <w:bCs/>
                <w:sz w:val="20"/>
                <w:szCs w:val="20"/>
              </w:rPr>
              <w:t>C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>onsultation that you would like to see considered for</w:t>
            </w:r>
            <w:r w:rsidR="00C572C5" w:rsidRPr="00B3485E">
              <w:rPr>
                <w:rFonts w:ascii="Tenorite" w:hAnsi="Tenorite"/>
                <w:bCs/>
                <w:sz w:val="20"/>
                <w:szCs w:val="20"/>
              </w:rPr>
              <w:t xml:space="preserve"> a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 xml:space="preserve"> future </w:t>
            </w:r>
            <w:r w:rsidR="00C572C5" w:rsidRPr="00B3485E">
              <w:rPr>
                <w:rFonts w:ascii="Tenorite" w:hAnsi="Tenorite"/>
                <w:bCs/>
                <w:sz w:val="20"/>
                <w:szCs w:val="20"/>
              </w:rPr>
              <w:t>Informal C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>onsultation</w:t>
            </w:r>
            <w:r w:rsidR="00C572C5" w:rsidRPr="00B3485E">
              <w:rPr>
                <w:rFonts w:ascii="Tenorite" w:hAnsi="Tenorite"/>
                <w:bCs/>
                <w:sz w:val="20"/>
                <w:szCs w:val="20"/>
              </w:rPr>
              <w:t>?</w:t>
            </w:r>
            <w:r w:rsidR="00FC2341" w:rsidRPr="00B3485E">
              <w:rPr>
                <w:rFonts w:ascii="Tenorite" w:hAnsi="Tenorite"/>
                <w:bCs/>
                <w:sz w:val="20"/>
                <w:szCs w:val="20"/>
              </w:rPr>
              <w:t xml:space="preserve"> If ‘yes’, please provide your suggestions below.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84B59A" w14:textId="77777777" w:rsidR="004448C9" w:rsidRPr="00B3485E" w:rsidRDefault="004448C9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733AB945" w14:textId="3BCE1F91" w:rsidR="004448C9" w:rsidRPr="00B3485E" w:rsidRDefault="004448C9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</w:tr>
      <w:tr w:rsidR="00E46FBD" w:rsidRPr="00B3485E" w14:paraId="1809F4E8" w14:textId="77777777" w:rsidTr="00824825">
        <w:trPr>
          <w:trHeight w:val="2302"/>
          <w:jc w:val="center"/>
        </w:trPr>
        <w:tc>
          <w:tcPr>
            <w:tcW w:w="85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977901" w14:textId="6629A734" w:rsidR="00E46FBD" w:rsidRPr="00B3485E" w:rsidRDefault="00FC2341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Comment:</w:t>
            </w:r>
          </w:p>
        </w:tc>
      </w:tr>
    </w:tbl>
    <w:p w14:paraId="37168A89" w14:textId="7D1497C5" w:rsidR="005E0751" w:rsidRPr="00B3485E" w:rsidRDefault="005E0751" w:rsidP="0009206D">
      <w:pPr>
        <w:jc w:val="center"/>
        <w:rPr>
          <w:rFonts w:ascii="Tenorite" w:hAnsi="Tenorite"/>
          <w:b/>
          <w:sz w:val="20"/>
          <w:szCs w:val="20"/>
          <w:u w:val="single"/>
        </w:rPr>
      </w:pPr>
    </w:p>
    <w:tbl>
      <w:tblPr>
        <w:tblStyle w:val="TableGrid"/>
        <w:tblW w:w="8507" w:type="dxa"/>
        <w:jc w:val="center"/>
        <w:tblLook w:val="04A0" w:firstRow="1" w:lastRow="0" w:firstColumn="1" w:lastColumn="0" w:noHBand="0" w:noVBand="1"/>
      </w:tblPr>
      <w:tblGrid>
        <w:gridCol w:w="7337"/>
        <w:gridCol w:w="565"/>
        <w:gridCol w:w="605"/>
      </w:tblGrid>
      <w:tr w:rsidR="006A4DF8" w:rsidRPr="00B3485E" w14:paraId="74C7FE21" w14:textId="77777777" w:rsidTr="007906EC">
        <w:trPr>
          <w:jc w:val="center"/>
        </w:trPr>
        <w:tc>
          <w:tcPr>
            <w:tcW w:w="7337" w:type="dxa"/>
            <w:shd w:val="clear" w:color="auto" w:fill="00B0F0"/>
          </w:tcPr>
          <w:p w14:paraId="53A0D6A9" w14:textId="21CEA72C" w:rsidR="006A4DF8" w:rsidRPr="00B3485E" w:rsidRDefault="006A4DF8" w:rsidP="002D41CA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/>
                <w:color w:val="FFFFFF" w:themeColor="background1"/>
                <w:sz w:val="20"/>
                <w:szCs w:val="20"/>
              </w:rPr>
              <w:t>CONFIDENTIALITY</w:t>
            </w:r>
          </w:p>
        </w:tc>
        <w:tc>
          <w:tcPr>
            <w:tcW w:w="565" w:type="dxa"/>
            <w:shd w:val="clear" w:color="auto" w:fill="00B0F0"/>
          </w:tcPr>
          <w:p w14:paraId="5C57FAE4" w14:textId="77777777" w:rsidR="006A4DF8" w:rsidRPr="00B3485E" w:rsidRDefault="006A4DF8" w:rsidP="002D41CA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05" w:type="dxa"/>
            <w:shd w:val="clear" w:color="auto" w:fill="00B0F0"/>
          </w:tcPr>
          <w:p w14:paraId="3640F371" w14:textId="77777777" w:rsidR="006A4DF8" w:rsidRPr="00B3485E" w:rsidRDefault="006A4DF8" w:rsidP="002D41CA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6A4DF8" w:rsidRPr="00B3485E" w14:paraId="13D67A76" w14:textId="77777777" w:rsidTr="009612D2">
        <w:trPr>
          <w:trHeight w:val="800"/>
          <w:jc w:val="center"/>
        </w:trPr>
        <w:tc>
          <w:tcPr>
            <w:tcW w:w="7337" w:type="dxa"/>
          </w:tcPr>
          <w:p w14:paraId="729052E0" w14:textId="2096E728" w:rsidR="006A4DF8" w:rsidRPr="00B3485E" w:rsidRDefault="006A4DF8" w:rsidP="002D41CA">
            <w:pPr>
              <w:rPr>
                <w:rFonts w:ascii="Tenorite" w:hAnsi="Tenorite"/>
                <w:bCs/>
                <w:sz w:val="20"/>
                <w:szCs w:val="20"/>
                <w:u w:val="single"/>
              </w:rPr>
            </w:pPr>
            <w:r w:rsidRPr="00B3485E">
              <w:rPr>
                <w:rFonts w:ascii="Tenorite" w:hAnsi="Tenorite"/>
                <w:sz w:val="20"/>
                <w:szCs w:val="20"/>
              </w:rPr>
              <w:t>Do you wish your response to remain confidential?</w:t>
            </w:r>
          </w:p>
        </w:tc>
        <w:tc>
          <w:tcPr>
            <w:tcW w:w="565" w:type="dxa"/>
          </w:tcPr>
          <w:p w14:paraId="25C84ADF" w14:textId="77777777" w:rsidR="006A4DF8" w:rsidRPr="00B3485E" w:rsidRDefault="006A4DF8" w:rsidP="002D41CA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0FED0B48" w14:textId="77777777" w:rsidR="006A4DF8" w:rsidRPr="00B3485E" w:rsidRDefault="006A4DF8" w:rsidP="002D41CA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</w:tr>
    </w:tbl>
    <w:p w14:paraId="7822B9F4" w14:textId="6744D08E" w:rsidR="00FE56AC" w:rsidRPr="00B3485E" w:rsidRDefault="00FE56AC" w:rsidP="00D86745">
      <w:pPr>
        <w:jc w:val="center"/>
        <w:rPr>
          <w:rFonts w:ascii="Tenorite" w:hAnsi="Tenorite"/>
          <w:b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6823"/>
      </w:tblGrid>
      <w:tr w:rsidR="00FE56AC" w:rsidRPr="00B3485E" w14:paraId="3C84AA37" w14:textId="77777777" w:rsidTr="00367F82">
        <w:trPr>
          <w:trHeight w:val="423"/>
          <w:jc w:val="center"/>
        </w:trPr>
        <w:tc>
          <w:tcPr>
            <w:tcW w:w="1768" w:type="dxa"/>
          </w:tcPr>
          <w:p w14:paraId="1E674193" w14:textId="6CFBB5A0" w:rsidR="00FE56AC" w:rsidRPr="00B3485E" w:rsidRDefault="00FE56AC" w:rsidP="002F64D0">
            <w:pPr>
              <w:rPr>
                <w:rFonts w:ascii="Tenorite" w:hAnsi="Tenorite"/>
                <w:sz w:val="20"/>
                <w:szCs w:val="20"/>
              </w:rPr>
            </w:pPr>
            <w:r w:rsidRPr="00B3485E">
              <w:rPr>
                <w:rFonts w:ascii="Tenorite" w:hAnsi="Tenorite"/>
                <w:sz w:val="20"/>
                <w:szCs w:val="20"/>
              </w:rPr>
              <w:t>Contact Name</w:t>
            </w:r>
          </w:p>
        </w:tc>
        <w:tc>
          <w:tcPr>
            <w:tcW w:w="6823" w:type="dxa"/>
          </w:tcPr>
          <w:p w14:paraId="7A4B7998" w14:textId="6ABF1F26" w:rsidR="00FE56AC" w:rsidRPr="00B3485E" w:rsidRDefault="00FE56AC" w:rsidP="002F64D0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FE56AC" w:rsidRPr="00B3485E" w14:paraId="738D286F" w14:textId="77777777" w:rsidTr="00367F82">
        <w:trPr>
          <w:trHeight w:val="423"/>
          <w:jc w:val="center"/>
        </w:trPr>
        <w:tc>
          <w:tcPr>
            <w:tcW w:w="1768" w:type="dxa"/>
          </w:tcPr>
          <w:p w14:paraId="4882CC55" w14:textId="7DDB898F" w:rsidR="00FE56AC" w:rsidRPr="00B3485E" w:rsidRDefault="00FE56AC" w:rsidP="002F64D0">
            <w:pPr>
              <w:rPr>
                <w:rFonts w:ascii="Tenorite" w:hAnsi="Tenorite"/>
                <w:sz w:val="20"/>
                <w:szCs w:val="20"/>
              </w:rPr>
            </w:pPr>
            <w:r w:rsidRPr="00B3485E">
              <w:rPr>
                <w:rFonts w:ascii="Tenorite" w:hAnsi="Tenorite"/>
                <w:sz w:val="20"/>
                <w:szCs w:val="20"/>
              </w:rPr>
              <w:t>Company Name</w:t>
            </w:r>
          </w:p>
        </w:tc>
        <w:tc>
          <w:tcPr>
            <w:tcW w:w="6823" w:type="dxa"/>
          </w:tcPr>
          <w:p w14:paraId="5CE5B63D" w14:textId="6A393E50" w:rsidR="00FE56AC" w:rsidRPr="00B3485E" w:rsidRDefault="00FE56AC" w:rsidP="002F64D0">
            <w:pPr>
              <w:rPr>
                <w:rFonts w:ascii="Tenorite" w:hAnsi="Tenorite"/>
                <w:sz w:val="20"/>
                <w:szCs w:val="20"/>
              </w:rPr>
            </w:pPr>
          </w:p>
        </w:tc>
      </w:tr>
    </w:tbl>
    <w:p w14:paraId="5601CECC" w14:textId="77777777" w:rsidR="00FE56AC" w:rsidRPr="00B3485E" w:rsidRDefault="00FE56AC" w:rsidP="00CD6A29">
      <w:pPr>
        <w:rPr>
          <w:rFonts w:ascii="Tenorite" w:hAnsi="Tenorite"/>
          <w:b/>
          <w:sz w:val="20"/>
          <w:szCs w:val="20"/>
          <w:u w:val="single"/>
        </w:rPr>
      </w:pPr>
    </w:p>
    <w:p w14:paraId="2D7F4203" w14:textId="5457B29E" w:rsidR="0009206D" w:rsidRPr="00B3485E" w:rsidRDefault="00232A86" w:rsidP="00FE56AC">
      <w:pPr>
        <w:rPr>
          <w:rFonts w:ascii="Tenorite" w:hAnsi="Tenorite"/>
          <w:b/>
          <w:sz w:val="20"/>
          <w:szCs w:val="20"/>
          <w:u w:val="single"/>
        </w:rPr>
      </w:pPr>
      <w:r w:rsidRPr="00B3485E">
        <w:rPr>
          <w:rFonts w:ascii="Tenorite" w:hAnsi="Tenorite"/>
          <w:b/>
          <w:sz w:val="20"/>
          <w:szCs w:val="20"/>
          <w:u w:val="single"/>
        </w:rPr>
        <w:t>SUBMITTING RESPONSES</w:t>
      </w:r>
    </w:p>
    <w:p w14:paraId="505CC7E1" w14:textId="77777777" w:rsidR="0009206D" w:rsidRPr="00B3485E" w:rsidRDefault="0009206D" w:rsidP="00C13433">
      <w:pPr>
        <w:rPr>
          <w:rFonts w:ascii="Tenorite" w:hAnsi="Tenorite"/>
          <w:b/>
          <w:sz w:val="20"/>
          <w:szCs w:val="20"/>
          <w:u w:val="single"/>
        </w:rPr>
      </w:pPr>
    </w:p>
    <w:p w14:paraId="45C36F36" w14:textId="0019B4C6" w:rsidR="001D3C6A" w:rsidRPr="00B3485E" w:rsidRDefault="001D3C6A" w:rsidP="00CD1B2F">
      <w:pPr>
        <w:jc w:val="both"/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 xml:space="preserve">Please complete and submit any responses using the response proforma </w:t>
      </w:r>
      <w:r w:rsidR="00D86745" w:rsidRPr="00B3485E">
        <w:rPr>
          <w:rFonts w:ascii="Tenorite" w:hAnsi="Tenorite"/>
          <w:sz w:val="20"/>
          <w:szCs w:val="20"/>
        </w:rPr>
        <w:t xml:space="preserve">by </w:t>
      </w:r>
      <w:r w:rsidRPr="00B3485E">
        <w:rPr>
          <w:rFonts w:ascii="Tenorite" w:hAnsi="Tenorite"/>
          <w:sz w:val="20"/>
          <w:szCs w:val="20"/>
        </w:rPr>
        <w:t xml:space="preserve">no later than 17:00 hrs on </w:t>
      </w:r>
      <w:r w:rsidR="00B323A5" w:rsidRPr="00B3485E">
        <w:rPr>
          <w:rFonts w:ascii="Tenorite" w:hAnsi="Tenorite"/>
          <w:sz w:val="20"/>
          <w:szCs w:val="20"/>
        </w:rPr>
        <w:t>01 March 2024</w:t>
      </w:r>
      <w:r w:rsidRPr="00B3485E">
        <w:rPr>
          <w:rFonts w:ascii="Tenorite" w:hAnsi="Tenorite"/>
          <w:sz w:val="20"/>
          <w:szCs w:val="20"/>
        </w:rPr>
        <w:t xml:space="preserve">, to Richard Hounslea, Gas Connections Manager by email to </w:t>
      </w:r>
      <w:hyperlink r:id="rId11" w:history="1">
        <w:r w:rsidR="00B3485E" w:rsidRPr="00B3485E">
          <w:rPr>
            <w:rStyle w:val="Hyperlink"/>
            <w:rFonts w:ascii="Tenorite" w:hAnsi="Tenorite"/>
            <w:sz w:val="20"/>
            <w:szCs w:val="20"/>
          </w:rPr>
          <w:t>richard.hounslea@nationalgas.com</w:t>
        </w:r>
      </w:hyperlink>
      <w:r w:rsidRPr="00B3485E">
        <w:rPr>
          <w:rStyle w:val="Hyperlink"/>
          <w:rFonts w:ascii="Tenorite" w:hAnsi="Tenorite"/>
          <w:color w:val="000000" w:themeColor="text1"/>
          <w:sz w:val="20"/>
          <w:szCs w:val="20"/>
        </w:rPr>
        <w:t>.</w:t>
      </w:r>
      <w:r w:rsidRPr="00B3485E">
        <w:rPr>
          <w:rStyle w:val="Hyperlink"/>
          <w:rFonts w:ascii="Tenorite" w:hAnsi="Tenorite"/>
          <w:color w:val="000000" w:themeColor="text1"/>
          <w:sz w:val="20"/>
          <w:szCs w:val="20"/>
          <w:u w:val="none"/>
        </w:rPr>
        <w:t xml:space="preserve"> W</w:t>
      </w:r>
      <w:r w:rsidRPr="00B3485E">
        <w:rPr>
          <w:rFonts w:ascii="Tenorite" w:hAnsi="Tenorite"/>
          <w:color w:val="000000" w:themeColor="text1"/>
          <w:sz w:val="20"/>
          <w:szCs w:val="20"/>
        </w:rPr>
        <w:t>e</w:t>
      </w:r>
      <w:r w:rsidRPr="00B3485E">
        <w:rPr>
          <w:rFonts w:ascii="Tenorite" w:hAnsi="Tenorite"/>
          <w:sz w:val="20"/>
          <w:szCs w:val="20"/>
        </w:rPr>
        <w:t xml:space="preserve"> welcome any responses ahead of this date.</w:t>
      </w:r>
    </w:p>
    <w:p w14:paraId="758E41D5" w14:textId="77777777" w:rsidR="001D3C6A" w:rsidRPr="00B3485E" w:rsidRDefault="001D3C6A" w:rsidP="001D3C6A">
      <w:pPr>
        <w:rPr>
          <w:rFonts w:ascii="Tenorite" w:hAnsi="Tenorite"/>
          <w:sz w:val="20"/>
          <w:szCs w:val="20"/>
        </w:rPr>
      </w:pPr>
    </w:p>
    <w:p w14:paraId="6D8072B3" w14:textId="02D83C41" w:rsidR="001D3C6A" w:rsidRPr="00B3485E" w:rsidRDefault="001D3C6A" w:rsidP="001D3C6A">
      <w:pPr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 xml:space="preserve">If you would like to discuss this consultation, please contact Richard Hounslea directly using the email address above or </w:t>
      </w:r>
      <w:r w:rsidR="001E5FE4" w:rsidRPr="00B3485E">
        <w:rPr>
          <w:rFonts w:ascii="Tenorite" w:hAnsi="Tenorite"/>
          <w:sz w:val="20"/>
          <w:szCs w:val="20"/>
        </w:rPr>
        <w:t xml:space="preserve">by dialling </w:t>
      </w:r>
      <w:r w:rsidRPr="00B3485E">
        <w:rPr>
          <w:rFonts w:ascii="Tenorite" w:hAnsi="Tenorite"/>
          <w:sz w:val="20"/>
          <w:szCs w:val="20"/>
        </w:rPr>
        <w:t>07973 839 048.</w:t>
      </w:r>
    </w:p>
    <w:p w14:paraId="73BD33A3" w14:textId="77777777" w:rsidR="001D3C6A" w:rsidRPr="00B3485E" w:rsidRDefault="001D3C6A" w:rsidP="001D3C6A">
      <w:pPr>
        <w:rPr>
          <w:rFonts w:ascii="Tenorite" w:hAnsi="Tenorite"/>
          <w:sz w:val="20"/>
          <w:szCs w:val="20"/>
        </w:rPr>
      </w:pPr>
    </w:p>
    <w:p w14:paraId="1DC52936" w14:textId="697640C1" w:rsidR="002963B3" w:rsidRPr="00B3485E" w:rsidRDefault="001D3C6A" w:rsidP="001D3C6A">
      <w:pPr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>Information arising from the consultation may be shared with Ofgem and aggregated feedback may be shared at the Transmission Workgroup as appropriate.</w:t>
      </w:r>
    </w:p>
    <w:sectPr w:rsidR="002963B3" w:rsidRPr="00B3485E" w:rsidSect="00332606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5567" w14:textId="77777777" w:rsidR="00925C10" w:rsidRDefault="00925C10">
      <w:r>
        <w:separator/>
      </w:r>
    </w:p>
  </w:endnote>
  <w:endnote w:type="continuationSeparator" w:id="0">
    <w:p w14:paraId="077936EF" w14:textId="77777777" w:rsidR="00925C10" w:rsidRDefault="00925C10">
      <w:r>
        <w:continuationSeparator/>
      </w:r>
    </w:p>
  </w:endnote>
  <w:endnote w:type="continuationNotice" w:id="1">
    <w:p w14:paraId="3299FF20" w14:textId="77777777" w:rsidR="002674B8" w:rsidRDefault="00267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12E8" w14:textId="77777777" w:rsidR="00925C10" w:rsidRDefault="00925C10">
      <w:r>
        <w:separator/>
      </w:r>
    </w:p>
  </w:footnote>
  <w:footnote w:type="continuationSeparator" w:id="0">
    <w:p w14:paraId="2B68B040" w14:textId="77777777" w:rsidR="00925C10" w:rsidRDefault="00925C10">
      <w:r>
        <w:continuationSeparator/>
      </w:r>
    </w:p>
  </w:footnote>
  <w:footnote w:type="continuationNotice" w:id="1">
    <w:p w14:paraId="27507F94" w14:textId="77777777" w:rsidR="002674B8" w:rsidRDefault="00267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5A62" w14:textId="0A63D019" w:rsidR="0066399D" w:rsidRDefault="0066399D">
    <w:pPr>
      <w:pStyle w:val="Header"/>
    </w:pPr>
    <w:r w:rsidRPr="00E67DF9">
      <w:rPr>
        <w:rFonts w:ascii="Tenorite" w:hAnsi="Tenorite"/>
        <w:noProof/>
      </w:rPr>
      <w:drawing>
        <wp:anchor distT="0" distB="0" distL="114300" distR="114300" simplePos="0" relativeHeight="251658240" behindDoc="0" locked="1" layoutInCell="1" allowOverlap="1" wp14:anchorId="32331584" wp14:editId="62CF203C">
          <wp:simplePos x="0" y="0"/>
          <wp:positionH relativeFrom="margin">
            <wp:posOffset>4495800</wp:posOffset>
          </wp:positionH>
          <wp:positionV relativeFrom="page">
            <wp:posOffset>342900</wp:posOffset>
          </wp:positionV>
          <wp:extent cx="1230630" cy="333375"/>
          <wp:effectExtent l="0" t="0" r="7620" b="9525"/>
          <wp:wrapNone/>
          <wp:docPr id="8" name="Graphic 8">
            <a:extLst xmlns:a="http://schemas.openxmlformats.org/drawingml/2006/main">
              <a:ext uri="{FF2B5EF4-FFF2-40B4-BE49-F238E27FC236}">
                <a16:creationId xmlns:a16="http://schemas.microsoft.com/office/drawing/2014/main" id="{61BD62C9-EF54-58CC-7EC5-230F74BC2C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61BD62C9-EF54-58CC-7EC5-230F74BC2C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D97" w14:textId="77777777" w:rsidR="00C33FF8" w:rsidRDefault="00FE56AC" w:rsidP="00C33FF8">
    <w:pPr>
      <w:pStyle w:val="Header"/>
      <w:jc w:val="center"/>
    </w:pPr>
    <w:r>
      <w:t>NATIONAL GRID GAS</w:t>
    </w:r>
  </w:p>
  <w:p w14:paraId="33006F2A" w14:textId="77777777" w:rsidR="00C33FF8" w:rsidRDefault="00C33FF8" w:rsidP="00C33FF8">
    <w:pPr>
      <w:pStyle w:val="Header"/>
      <w:jc w:val="center"/>
    </w:pPr>
  </w:p>
  <w:p w14:paraId="622399E1" w14:textId="0A9C8E01" w:rsidR="00FE56AC" w:rsidRDefault="00C33FF8" w:rsidP="00C33FF8">
    <w:pPr>
      <w:pStyle w:val="Header"/>
      <w:jc w:val="center"/>
    </w:pPr>
    <w:r>
      <w:t>UPDATE TO THE</w:t>
    </w:r>
    <w:r w:rsidR="00FE56AC">
      <w:t xml:space="preserve"> STATEMENT FOR </w:t>
    </w:r>
    <w:r>
      <w:t xml:space="preserve">GAS TRANSMISSION </w:t>
    </w:r>
    <w:r w:rsidR="00FE56AC">
      <w:t>CONNECTION CHARGING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6D"/>
    <w:rsid w:val="0009206D"/>
    <w:rsid w:val="000C4AB0"/>
    <w:rsid w:val="000D56DA"/>
    <w:rsid w:val="00152D41"/>
    <w:rsid w:val="00181C42"/>
    <w:rsid w:val="00182B7F"/>
    <w:rsid w:val="001C0B52"/>
    <w:rsid w:val="001D3C6A"/>
    <w:rsid w:val="001E5FE4"/>
    <w:rsid w:val="00202EEE"/>
    <w:rsid w:val="00232A86"/>
    <w:rsid w:val="002674B8"/>
    <w:rsid w:val="0028269B"/>
    <w:rsid w:val="002963B3"/>
    <w:rsid w:val="002D41CA"/>
    <w:rsid w:val="00310C21"/>
    <w:rsid w:val="00315DBC"/>
    <w:rsid w:val="00332606"/>
    <w:rsid w:val="003332BE"/>
    <w:rsid w:val="00367F82"/>
    <w:rsid w:val="00381780"/>
    <w:rsid w:val="003B29B4"/>
    <w:rsid w:val="003D0D8E"/>
    <w:rsid w:val="003F6181"/>
    <w:rsid w:val="00404D63"/>
    <w:rsid w:val="004448C9"/>
    <w:rsid w:val="00445E8A"/>
    <w:rsid w:val="0049659C"/>
    <w:rsid w:val="005041BB"/>
    <w:rsid w:val="00517C58"/>
    <w:rsid w:val="00541BA3"/>
    <w:rsid w:val="00566B0F"/>
    <w:rsid w:val="005A2645"/>
    <w:rsid w:val="005A7B78"/>
    <w:rsid w:val="005E0751"/>
    <w:rsid w:val="00654D37"/>
    <w:rsid w:val="0066399D"/>
    <w:rsid w:val="0068776C"/>
    <w:rsid w:val="006A4DF8"/>
    <w:rsid w:val="00710701"/>
    <w:rsid w:val="00824825"/>
    <w:rsid w:val="008404BB"/>
    <w:rsid w:val="008C760B"/>
    <w:rsid w:val="00925C10"/>
    <w:rsid w:val="00931C22"/>
    <w:rsid w:val="00941BF7"/>
    <w:rsid w:val="00980171"/>
    <w:rsid w:val="009806E2"/>
    <w:rsid w:val="009A32E8"/>
    <w:rsid w:val="009A67C2"/>
    <w:rsid w:val="009F1476"/>
    <w:rsid w:val="00A422DA"/>
    <w:rsid w:val="00A44105"/>
    <w:rsid w:val="00A537DE"/>
    <w:rsid w:val="00A70599"/>
    <w:rsid w:val="00AD55A0"/>
    <w:rsid w:val="00B015EE"/>
    <w:rsid w:val="00B323A5"/>
    <w:rsid w:val="00B3485E"/>
    <w:rsid w:val="00B400D3"/>
    <w:rsid w:val="00B9025D"/>
    <w:rsid w:val="00BA56ED"/>
    <w:rsid w:val="00BC4CEB"/>
    <w:rsid w:val="00BE4EA9"/>
    <w:rsid w:val="00C117BB"/>
    <w:rsid w:val="00C13433"/>
    <w:rsid w:val="00C33FF8"/>
    <w:rsid w:val="00C572C5"/>
    <w:rsid w:val="00C67E94"/>
    <w:rsid w:val="00CD1B2F"/>
    <w:rsid w:val="00CD6A29"/>
    <w:rsid w:val="00D75369"/>
    <w:rsid w:val="00D86745"/>
    <w:rsid w:val="00D94C54"/>
    <w:rsid w:val="00DA0025"/>
    <w:rsid w:val="00DA3814"/>
    <w:rsid w:val="00DB42EF"/>
    <w:rsid w:val="00E46FBD"/>
    <w:rsid w:val="00E67DF9"/>
    <w:rsid w:val="00F1501B"/>
    <w:rsid w:val="00F55D37"/>
    <w:rsid w:val="00FA6AF6"/>
    <w:rsid w:val="00FC2341"/>
    <w:rsid w:val="00FE56AC"/>
    <w:rsid w:val="29B27CB0"/>
    <w:rsid w:val="69D8E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ADFC70"/>
  <w15:docId w15:val="{503805FF-D570-479C-AF45-C9806F9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B0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0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20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7E9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90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5D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1B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5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hounslea@nationalg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35747461FFD459F9EA888B26090D2" ma:contentTypeVersion="18" ma:contentTypeDescription="Create a new document." ma:contentTypeScope="" ma:versionID="a7cae3b53071ec05b01fc6193c21d511">
  <xsd:schema xmlns:xsd="http://www.w3.org/2001/XMLSchema" xmlns:xs="http://www.w3.org/2001/XMLSchema" xmlns:p="http://schemas.microsoft.com/office/2006/metadata/properties" xmlns:ns2="9c13f2a8-74ab-4618-a4e9-ed1bf08483b6" xmlns:ns3="c6e45f3a-82f8-4264-b708-597456402381" xmlns:ns4="cadce026-d35b-4a62-a2ee-1436bb44fb55" targetNamespace="http://schemas.microsoft.com/office/2006/metadata/properties" ma:root="true" ma:fieldsID="21c3f7d0e091954eff101c1c8bf8b3f0" ns2:_="" ns3:_="" ns4:_="">
    <xsd:import namespace="9c13f2a8-74ab-4618-a4e9-ed1bf08483b6"/>
    <xsd:import namespace="c6e45f3a-82f8-4264-b708-59745640238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f2a8-74ab-4618-a4e9-ed1bf0848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5f3a-82f8-4264-b708-597456402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5242a86-54ac-4f17-a5d7-e5919f20fba2}" ma:internalName="TaxCatchAll" ma:showField="CatchAllData" ma:web="9c13f2a8-74ab-4618-a4e9-ed1bf0848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e45f3a-82f8-4264-b708-597456402381">
      <Terms xmlns="http://schemas.microsoft.com/office/infopath/2007/PartnerControls"/>
    </lcf76f155ced4ddcb4097134ff3c332f>
    <TaxCatchAll xmlns="cadce026-d35b-4a62-a2ee-1436bb44f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7C52-EB0C-4EC0-9BF9-0335088ADC47}"/>
</file>

<file path=customXml/itemProps2.xml><?xml version="1.0" encoding="utf-8"?>
<ds:datastoreItem xmlns:ds="http://schemas.openxmlformats.org/officeDocument/2006/customXml" ds:itemID="{76315724-EC61-47FE-ACA6-6DEC0578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1FD1B-37BF-460C-A259-A900ECF2C70D}">
  <ds:schemaRefs>
    <ds:schemaRef ds:uri="http://schemas.microsoft.com/office/2006/metadata/properties"/>
    <ds:schemaRef ds:uri="http://schemas.microsoft.com/office/infopath/2007/PartnerControls"/>
    <ds:schemaRef ds:uri="c6e45f3a-82f8-4264-b708-597456402381"/>
    <ds:schemaRef ds:uri="cadce026-d35b-4a62-a2ee-1436bb44fb55"/>
  </ds:schemaRefs>
</ds:datastoreItem>
</file>

<file path=customXml/itemProps4.xml><?xml version="1.0" encoding="utf-8"?>
<ds:datastoreItem xmlns:ds="http://schemas.openxmlformats.org/officeDocument/2006/customXml" ds:itemID="{08DCD991-FC67-4167-9501-D0EE7241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1203</Characters>
  <Application>Microsoft Office Word</Application>
  <DocSecurity>0</DocSecurity>
  <Lines>10</Lines>
  <Paragraphs>2</Paragraphs>
  <ScaleCrop>false</ScaleCrop>
  <Company>National Grid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02.1 Connection Charging Statment Informal Consultation 2024 response template</dc:title>
  <dc:creator>National Grid</dc:creator>
  <cp:lastModifiedBy>Richard Hounslea (National Gas)</cp:lastModifiedBy>
  <cp:revision>59</cp:revision>
  <dcterms:created xsi:type="dcterms:W3CDTF">2019-11-04T14:58:00Z</dcterms:created>
  <dcterms:modified xsi:type="dcterms:W3CDTF">2024-01-25T09:50:00Z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0x01010041535747461FFD459F9EA888B26090D2</vt:lpwstr>
  </property>
  <property fmtid="{D5CDD505-2E9C-101B-9397-08002B2CF9AE}" pid="9" name="MediaServiceImageTags">
    <vt:lpwstr/>
  </property>
</Properties>
</file>